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9C" w:rsidRDefault="0052599C" w:rsidP="0052599C">
      <w:pPr>
        <w:pStyle w:val="a3"/>
        <w:spacing w:beforeAutospacing="0" w:afterAutospacing="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2022年度上海市建筑设备租赁行业</w:t>
      </w:r>
    </w:p>
    <w:p w:rsidR="0052599C" w:rsidRDefault="0052599C" w:rsidP="0052599C">
      <w:pPr>
        <w:pStyle w:val="a3"/>
        <w:spacing w:beforeAutospacing="0" w:afterAutospacing="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企业优秀经理名单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（排名不分先后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52599C" w:rsidRDefault="0052599C" w:rsidP="0052599C">
      <w:pPr>
        <w:pStyle w:val="a3"/>
        <w:spacing w:beforeAutospacing="0" w:afterAutospacing="0" w:line="48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上海建工一建集团有限公司材料工程公司：周 萍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上海建工四建集团有限公司设备工程公司：赵巍锋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上海建工七建集团有限公司机械施工工程公司：</w:t>
      </w:r>
      <w:proofErr w:type="gramStart"/>
      <w:r>
        <w:rPr>
          <w:rFonts w:ascii="仿宋_GB2312" w:eastAsia="仿宋_GB2312" w:hint="eastAsia"/>
          <w:sz w:val="28"/>
          <w:szCs w:val="28"/>
        </w:rPr>
        <w:t>卫天笑</w:t>
      </w:r>
      <w:proofErr w:type="gramEnd"/>
    </w:p>
    <w:p w:rsidR="0052599C" w:rsidRDefault="0052599C" w:rsidP="0052599C">
      <w:pPr>
        <w:pStyle w:val="a3"/>
        <w:spacing w:beforeAutospacing="0" w:afterAutospacing="0" w:line="48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上海建工二建集团有限公司机械施工工程公司：郑永豪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上海建工五建集团有限公司机械工程公司：崔一舟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上海宝冶集团有限公司工程物资设备公司：孙建奖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上海宏信发展建设发展有限公司：王永超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浙江星易盛实业发展有限公司：周 勇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上海翔滨建筑设备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租赁有限公司：谢 </w:t>
      </w:r>
      <w:proofErr w:type="gramStart"/>
      <w:r>
        <w:rPr>
          <w:rFonts w:ascii="仿宋_GB2312" w:eastAsia="仿宋_GB2312" w:hint="eastAsia"/>
          <w:sz w:val="28"/>
          <w:szCs w:val="28"/>
        </w:rPr>
        <w:t>斌</w:t>
      </w:r>
      <w:proofErr w:type="gramEnd"/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上海能利实业有限公司：王建龙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上海勤腾钢管</w:t>
      </w:r>
      <w:proofErr w:type="gramEnd"/>
      <w:r>
        <w:rPr>
          <w:rFonts w:ascii="仿宋_GB2312" w:eastAsia="仿宋_GB2312" w:hint="eastAsia"/>
          <w:sz w:val="28"/>
          <w:szCs w:val="28"/>
        </w:rPr>
        <w:t>租赁有限公司：</w:t>
      </w:r>
      <w:proofErr w:type="gramStart"/>
      <w:r>
        <w:rPr>
          <w:rFonts w:ascii="仿宋_GB2312" w:eastAsia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超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中租（上海）实业有限公司：陈 尧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上海涵霞建筑材料</w:t>
      </w:r>
      <w:proofErr w:type="gramEnd"/>
      <w:r>
        <w:rPr>
          <w:rFonts w:ascii="仿宋_GB2312" w:eastAsia="仿宋_GB2312" w:hint="eastAsia"/>
          <w:sz w:val="28"/>
          <w:szCs w:val="28"/>
        </w:rPr>
        <w:t>有限公司：</w:t>
      </w:r>
      <w:proofErr w:type="gramStart"/>
      <w:r>
        <w:rPr>
          <w:rFonts w:ascii="仿宋_GB2312" w:eastAsia="仿宋_GB2312" w:hint="eastAsia"/>
          <w:sz w:val="28"/>
          <w:szCs w:val="28"/>
        </w:rPr>
        <w:t>沈道霞</w:t>
      </w:r>
      <w:proofErr w:type="gramEnd"/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枝星储运</w:t>
      </w:r>
      <w:proofErr w:type="gramEnd"/>
      <w:r>
        <w:rPr>
          <w:rFonts w:ascii="仿宋_GB2312" w:eastAsia="仿宋_GB2312" w:hint="eastAsia"/>
          <w:sz w:val="28"/>
          <w:szCs w:val="28"/>
        </w:rPr>
        <w:t>（上海）有限公司：</w:t>
      </w:r>
      <w:proofErr w:type="gramStart"/>
      <w:r>
        <w:rPr>
          <w:rFonts w:ascii="仿宋_GB2312" w:eastAsia="仿宋_GB2312" w:hint="eastAsia"/>
          <w:sz w:val="28"/>
          <w:szCs w:val="28"/>
        </w:rPr>
        <w:t>甄</w:t>
      </w:r>
      <w:proofErr w:type="gramEnd"/>
      <w:r>
        <w:rPr>
          <w:rFonts w:ascii="仿宋_GB2312" w:eastAsia="仿宋_GB2312" w:hint="eastAsia"/>
          <w:sz w:val="28"/>
          <w:szCs w:val="28"/>
        </w:rPr>
        <w:t>长枝</w:t>
      </w:r>
    </w:p>
    <w:p w:rsidR="0052599C" w:rsidRDefault="0052599C" w:rsidP="0052599C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上海那宝设备工程有限公司：陈永良</w:t>
      </w:r>
    </w:p>
    <w:p w:rsidR="004E5611" w:rsidRPr="0052599C" w:rsidRDefault="004E5611"/>
    <w:sectPr w:rsidR="004E5611" w:rsidRPr="0052599C" w:rsidSect="004E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2599C"/>
    <w:rsid w:val="004E5611"/>
    <w:rsid w:val="0052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2599C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2023-03-10T07:02:00Z</dcterms:created>
  <dcterms:modified xsi:type="dcterms:W3CDTF">2023-03-10T07:02:00Z</dcterms:modified>
</cp:coreProperties>
</file>