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</w:rPr>
      </w:pPr>
      <w:bookmarkStart w:id="0" w:name="_GoBack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附表：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关联企业情况一览表</w:t>
      </w:r>
    </w:p>
    <w:p/>
    <w:p/>
    <w:tbl>
      <w:tblPr>
        <w:tblStyle w:val="2"/>
        <w:tblW w:w="10190" w:type="dxa"/>
        <w:tblInd w:w="-7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411"/>
        <w:gridCol w:w="744"/>
        <w:gridCol w:w="885"/>
        <w:gridCol w:w="1395"/>
        <w:gridCol w:w="945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相关企业1</w:t>
            </w:r>
          </w:p>
        </w:tc>
        <w:tc>
          <w:tcPr>
            <w:tcW w:w="4155" w:type="dxa"/>
            <w:gridSpan w:val="2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登记证号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有效期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相关企业2</w:t>
            </w:r>
          </w:p>
        </w:tc>
        <w:tc>
          <w:tcPr>
            <w:tcW w:w="4155" w:type="dxa"/>
            <w:gridSpan w:val="2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登记证号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有效期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相关企业3</w:t>
            </w:r>
          </w:p>
        </w:tc>
        <w:tc>
          <w:tcPr>
            <w:tcW w:w="4155" w:type="dxa"/>
            <w:gridSpan w:val="2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登记证号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有效期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相关企业4</w:t>
            </w:r>
          </w:p>
        </w:tc>
        <w:tc>
          <w:tcPr>
            <w:tcW w:w="4155" w:type="dxa"/>
            <w:gridSpan w:val="2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登记证号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有效期</w:t>
            </w:r>
          </w:p>
        </w:tc>
        <w:tc>
          <w:tcPr>
            <w:tcW w:w="1430" w:type="dxa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相关企业5</w:t>
            </w:r>
          </w:p>
        </w:tc>
        <w:tc>
          <w:tcPr>
            <w:tcW w:w="4155" w:type="dxa"/>
            <w:gridSpan w:val="2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登记证号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有效期</w:t>
            </w:r>
          </w:p>
        </w:tc>
        <w:tc>
          <w:tcPr>
            <w:tcW w:w="1430" w:type="dxa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/>
              </w:rPr>
            </w:pPr>
          </w:p>
        </w:tc>
        <w:tc>
          <w:tcPr>
            <w:tcW w:w="4155" w:type="dxa"/>
            <w:gridSpan w:val="2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55" w:type="dxa"/>
            <w:gridSpan w:val="2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</w:p>
        </w:tc>
        <w:tc>
          <w:tcPr>
            <w:tcW w:w="4155" w:type="dxa"/>
            <w:gridSpan w:val="2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55" w:type="dxa"/>
            <w:gridSpan w:val="2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</w:p>
        </w:tc>
        <w:tc>
          <w:tcPr>
            <w:tcW w:w="4155" w:type="dxa"/>
            <w:gridSpan w:val="2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0190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备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注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0190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填表单位：（公章）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479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填表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人签名： </w:t>
            </w:r>
          </w:p>
        </w:tc>
        <w:tc>
          <w:tcPr>
            <w:tcW w:w="5399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机：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E01D7"/>
    <w:rsid w:val="1E572261"/>
    <w:rsid w:val="422257ED"/>
    <w:rsid w:val="63BE01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2020-10-10T02:10:00Z</dcterms:created>
  <dc:creator>吴国珠</dc:creator>
  <cp:lastModifiedBy>wuguozhu</cp:lastModifiedBy>
  <cp:lastPrinted>2020-10-12T02:53:00Z</cp:lastPrinted>
  <dcterms:modified xsi:type="dcterms:W3CDTF">2021-10-29T05:00:59Z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6EFA6993BE17458AA7255631BE6F54EC</vt:lpwstr>
  </property>
</Properties>
</file>